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6D7" w:rsidRDefault="007526D7" w:rsidP="007526D7">
      <w:pPr>
        <w:rPr>
          <w:rFonts w:ascii="仿宋_GB2312" w:eastAsia="仿宋_GB2312" w:hAnsi="仿宋_GB2312" w:cs="仿宋_GB2312" w:hint="eastAsia"/>
          <w:sz w:val="32"/>
          <w:szCs w:val="32"/>
        </w:rPr>
      </w:pPr>
    </w:p>
    <w:p w:rsidR="007526D7" w:rsidRDefault="007526D7" w:rsidP="007526D7">
      <w:pPr>
        <w:widowControl/>
        <w:spacing w:line="500" w:lineRule="atLeast"/>
        <w:jc w:val="center"/>
        <w:rPr>
          <w:rFonts w:ascii="仿宋_GB2312" w:eastAsia="仿宋_GB2312"/>
          <w:b/>
          <w:bCs/>
          <w:kern w:val="0"/>
          <w:sz w:val="36"/>
          <w:szCs w:val="36"/>
        </w:rPr>
      </w:pPr>
      <w:r>
        <w:rPr>
          <w:rFonts w:ascii="仿宋_GB2312" w:eastAsia="仿宋_GB2312" w:hint="eastAsia"/>
          <w:b/>
          <w:bCs/>
          <w:kern w:val="0"/>
          <w:sz w:val="36"/>
          <w:szCs w:val="36"/>
        </w:rPr>
        <w:t>汕头市建设工程质量检测机构资质延期审查意见表</w:t>
      </w:r>
    </w:p>
    <w:p w:rsidR="007526D7" w:rsidRDefault="007526D7" w:rsidP="007526D7">
      <w:pPr>
        <w:widowControl/>
        <w:spacing w:line="500" w:lineRule="atLeast"/>
        <w:rPr>
          <w:rFonts w:ascii="仿宋_GB2312" w:eastAsia="仿宋_GB2312"/>
          <w:kern w:val="0"/>
          <w:sz w:val="30"/>
          <w:szCs w:val="30"/>
        </w:rPr>
      </w:pPr>
    </w:p>
    <w:p w:rsidR="007526D7" w:rsidRDefault="007526D7" w:rsidP="007526D7">
      <w:pPr>
        <w:widowControl/>
        <w:spacing w:line="500" w:lineRule="atLeast"/>
        <w:rPr>
          <w:rFonts w:ascii="仿宋_GB2312" w:eastAsia="仿宋_GB2312"/>
          <w:kern w:val="0"/>
          <w:sz w:val="30"/>
          <w:szCs w:val="30"/>
        </w:rPr>
      </w:pPr>
      <w:r>
        <w:rPr>
          <w:rFonts w:ascii="仿宋_GB2312" w:eastAsia="仿宋_GB2312" w:hint="eastAsia"/>
          <w:kern w:val="0"/>
          <w:sz w:val="30"/>
          <w:szCs w:val="30"/>
        </w:rPr>
        <w:t>申请单位：</w:t>
      </w:r>
      <w:r>
        <w:rPr>
          <w:rFonts w:ascii="仿宋_GB2312" w:eastAsia="仿宋_GB2312" w:hint="eastAsia"/>
          <w:color w:val="000000"/>
          <w:sz w:val="32"/>
          <w:szCs w:val="32"/>
        </w:rPr>
        <w:t>南澳县建监工程检测有限公司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532"/>
        <w:gridCol w:w="15"/>
        <w:gridCol w:w="5012"/>
        <w:gridCol w:w="13"/>
        <w:gridCol w:w="794"/>
        <w:gridCol w:w="900"/>
        <w:gridCol w:w="1035"/>
      </w:tblGrid>
      <w:tr w:rsidR="007526D7" w:rsidTr="008E76B9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1547" w:type="dxa"/>
            <w:gridSpan w:val="2"/>
            <w:vAlign w:val="center"/>
          </w:tcPr>
          <w:p w:rsidR="007526D7" w:rsidRDefault="007526D7" w:rsidP="008E76B9">
            <w:pPr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  <w:szCs w:val="24"/>
              </w:rPr>
              <w:t>检测类别</w:t>
            </w:r>
          </w:p>
        </w:tc>
        <w:tc>
          <w:tcPr>
            <w:tcW w:w="5012" w:type="dxa"/>
            <w:vAlign w:val="center"/>
          </w:tcPr>
          <w:p w:rsidR="007526D7" w:rsidRDefault="007526D7" w:rsidP="008E76B9">
            <w:pPr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  <w:szCs w:val="24"/>
              </w:rPr>
              <w:t>检测项目</w:t>
            </w:r>
          </w:p>
        </w:tc>
        <w:tc>
          <w:tcPr>
            <w:tcW w:w="807" w:type="dxa"/>
            <w:gridSpan w:val="2"/>
            <w:vAlign w:val="center"/>
          </w:tcPr>
          <w:p w:rsidR="007526D7" w:rsidRDefault="007526D7" w:rsidP="008E76B9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  <w:szCs w:val="24"/>
              </w:rPr>
              <w:t>本次     申请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vAlign w:val="center"/>
          </w:tcPr>
          <w:p w:rsidR="007526D7" w:rsidRDefault="007526D7" w:rsidP="008E76B9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  <w:szCs w:val="24"/>
              </w:rPr>
              <w:t>审查 情况</w:t>
            </w:r>
          </w:p>
        </w:tc>
        <w:tc>
          <w:tcPr>
            <w:tcW w:w="1035" w:type="dxa"/>
            <w:tcBorders>
              <w:left w:val="single" w:sz="4" w:space="0" w:color="auto"/>
            </w:tcBorders>
            <w:vAlign w:val="center"/>
          </w:tcPr>
          <w:p w:rsidR="007526D7" w:rsidRDefault="007526D7" w:rsidP="008E76B9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  <w:szCs w:val="24"/>
              </w:rPr>
              <w:t>结论</w:t>
            </w:r>
          </w:p>
        </w:tc>
      </w:tr>
      <w:tr w:rsidR="007526D7" w:rsidTr="008E76B9">
        <w:tblPrEx>
          <w:tblCellMar>
            <w:top w:w="0" w:type="dxa"/>
            <w:bottom w:w="0" w:type="dxa"/>
          </w:tblCellMar>
        </w:tblPrEx>
        <w:trPr>
          <w:trHeight w:val="684"/>
          <w:jc w:val="center"/>
        </w:trPr>
        <w:tc>
          <w:tcPr>
            <w:tcW w:w="1532" w:type="dxa"/>
            <w:vMerge w:val="restart"/>
            <w:vAlign w:val="center"/>
          </w:tcPr>
          <w:p w:rsidR="007526D7" w:rsidRDefault="007526D7" w:rsidP="008E76B9"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见证取样检测</w:t>
            </w:r>
          </w:p>
        </w:tc>
        <w:tc>
          <w:tcPr>
            <w:tcW w:w="5040" w:type="dxa"/>
            <w:gridSpan w:val="3"/>
            <w:vAlign w:val="center"/>
          </w:tcPr>
          <w:p w:rsidR="007526D7" w:rsidRDefault="007526D7" w:rsidP="008E76B9"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水泥物理力学性能检验</w:t>
            </w:r>
          </w:p>
        </w:tc>
        <w:tc>
          <w:tcPr>
            <w:tcW w:w="794" w:type="dxa"/>
            <w:vAlign w:val="center"/>
          </w:tcPr>
          <w:p w:rsidR="007526D7" w:rsidRDefault="007526D7" w:rsidP="008E76B9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√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vAlign w:val="center"/>
          </w:tcPr>
          <w:p w:rsidR="007526D7" w:rsidRDefault="007526D7" w:rsidP="008E76B9">
            <w:pPr>
              <w:widowControl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达标</w:t>
            </w:r>
          </w:p>
        </w:tc>
        <w:tc>
          <w:tcPr>
            <w:tcW w:w="1035" w:type="dxa"/>
            <w:tcBorders>
              <w:left w:val="single" w:sz="4" w:space="0" w:color="auto"/>
            </w:tcBorders>
            <w:vAlign w:val="center"/>
          </w:tcPr>
          <w:p w:rsidR="007526D7" w:rsidRDefault="007526D7" w:rsidP="008E76B9">
            <w:pPr>
              <w:widowControl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同意</w:t>
            </w:r>
          </w:p>
        </w:tc>
      </w:tr>
      <w:tr w:rsidR="007526D7" w:rsidTr="008E76B9">
        <w:tblPrEx>
          <w:tblCellMar>
            <w:top w:w="0" w:type="dxa"/>
            <w:bottom w:w="0" w:type="dxa"/>
          </w:tblCellMar>
        </w:tblPrEx>
        <w:trPr>
          <w:trHeight w:val="692"/>
          <w:jc w:val="center"/>
        </w:trPr>
        <w:tc>
          <w:tcPr>
            <w:tcW w:w="1532" w:type="dxa"/>
            <w:vMerge/>
          </w:tcPr>
          <w:p w:rsidR="007526D7" w:rsidRDefault="007526D7" w:rsidP="008E76B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040" w:type="dxa"/>
            <w:gridSpan w:val="3"/>
            <w:vAlign w:val="center"/>
          </w:tcPr>
          <w:p w:rsidR="007526D7" w:rsidRDefault="007526D7" w:rsidP="008E76B9"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钢筋（含焊接与机械连接）力学性能检验</w:t>
            </w:r>
          </w:p>
        </w:tc>
        <w:tc>
          <w:tcPr>
            <w:tcW w:w="794" w:type="dxa"/>
            <w:vAlign w:val="center"/>
          </w:tcPr>
          <w:p w:rsidR="007526D7" w:rsidRDefault="007526D7" w:rsidP="008E76B9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√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vAlign w:val="center"/>
          </w:tcPr>
          <w:p w:rsidR="007526D7" w:rsidRDefault="007526D7" w:rsidP="008E76B9">
            <w:pPr>
              <w:widowControl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达标</w:t>
            </w:r>
          </w:p>
        </w:tc>
        <w:tc>
          <w:tcPr>
            <w:tcW w:w="1035" w:type="dxa"/>
            <w:tcBorders>
              <w:left w:val="single" w:sz="4" w:space="0" w:color="auto"/>
            </w:tcBorders>
            <w:vAlign w:val="center"/>
          </w:tcPr>
          <w:p w:rsidR="007526D7" w:rsidRDefault="007526D7" w:rsidP="008E76B9">
            <w:pPr>
              <w:widowControl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同意</w:t>
            </w:r>
          </w:p>
        </w:tc>
      </w:tr>
      <w:tr w:rsidR="007526D7" w:rsidTr="008E76B9">
        <w:tblPrEx>
          <w:tblCellMar>
            <w:top w:w="0" w:type="dxa"/>
            <w:bottom w:w="0" w:type="dxa"/>
          </w:tblCellMar>
        </w:tblPrEx>
        <w:trPr>
          <w:trHeight w:val="705"/>
          <w:jc w:val="center"/>
        </w:trPr>
        <w:tc>
          <w:tcPr>
            <w:tcW w:w="1532" w:type="dxa"/>
            <w:vMerge/>
          </w:tcPr>
          <w:p w:rsidR="007526D7" w:rsidRDefault="007526D7" w:rsidP="008E76B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040" w:type="dxa"/>
            <w:gridSpan w:val="3"/>
            <w:vAlign w:val="center"/>
          </w:tcPr>
          <w:p w:rsidR="007526D7" w:rsidRDefault="007526D7" w:rsidP="008E76B9"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砂、石常规检验</w:t>
            </w:r>
          </w:p>
        </w:tc>
        <w:tc>
          <w:tcPr>
            <w:tcW w:w="794" w:type="dxa"/>
            <w:vAlign w:val="center"/>
          </w:tcPr>
          <w:p w:rsidR="007526D7" w:rsidRDefault="007526D7" w:rsidP="008E76B9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√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vAlign w:val="center"/>
          </w:tcPr>
          <w:p w:rsidR="007526D7" w:rsidRDefault="007526D7" w:rsidP="008E76B9">
            <w:pPr>
              <w:widowControl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达标</w:t>
            </w:r>
          </w:p>
        </w:tc>
        <w:tc>
          <w:tcPr>
            <w:tcW w:w="1035" w:type="dxa"/>
            <w:tcBorders>
              <w:left w:val="single" w:sz="4" w:space="0" w:color="auto"/>
            </w:tcBorders>
            <w:vAlign w:val="center"/>
          </w:tcPr>
          <w:p w:rsidR="007526D7" w:rsidRDefault="007526D7" w:rsidP="008E76B9">
            <w:pPr>
              <w:widowControl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同意</w:t>
            </w:r>
          </w:p>
        </w:tc>
      </w:tr>
      <w:tr w:rsidR="007526D7" w:rsidTr="008E76B9">
        <w:tblPrEx>
          <w:tblCellMar>
            <w:top w:w="0" w:type="dxa"/>
            <w:bottom w:w="0" w:type="dxa"/>
          </w:tblCellMar>
        </w:tblPrEx>
        <w:trPr>
          <w:trHeight w:val="786"/>
          <w:jc w:val="center"/>
        </w:trPr>
        <w:tc>
          <w:tcPr>
            <w:tcW w:w="1532" w:type="dxa"/>
            <w:vMerge/>
            <w:tcBorders>
              <w:bottom w:val="single" w:sz="4" w:space="0" w:color="auto"/>
            </w:tcBorders>
          </w:tcPr>
          <w:p w:rsidR="007526D7" w:rsidRDefault="007526D7" w:rsidP="008E76B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040" w:type="dxa"/>
            <w:gridSpan w:val="3"/>
            <w:tcBorders>
              <w:bottom w:val="single" w:sz="4" w:space="0" w:color="auto"/>
            </w:tcBorders>
            <w:vAlign w:val="center"/>
          </w:tcPr>
          <w:p w:rsidR="007526D7" w:rsidRDefault="007526D7" w:rsidP="008E76B9"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混凝土、砂浆性能检验</w:t>
            </w:r>
          </w:p>
        </w:tc>
        <w:tc>
          <w:tcPr>
            <w:tcW w:w="794" w:type="dxa"/>
            <w:vAlign w:val="center"/>
          </w:tcPr>
          <w:p w:rsidR="007526D7" w:rsidRDefault="007526D7" w:rsidP="008E76B9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√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vAlign w:val="center"/>
          </w:tcPr>
          <w:p w:rsidR="007526D7" w:rsidRDefault="007526D7" w:rsidP="008E76B9">
            <w:pPr>
              <w:widowControl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达标</w:t>
            </w:r>
          </w:p>
        </w:tc>
        <w:tc>
          <w:tcPr>
            <w:tcW w:w="1035" w:type="dxa"/>
            <w:tcBorders>
              <w:left w:val="single" w:sz="4" w:space="0" w:color="auto"/>
            </w:tcBorders>
            <w:vAlign w:val="center"/>
          </w:tcPr>
          <w:p w:rsidR="007526D7" w:rsidRDefault="007526D7" w:rsidP="008E76B9">
            <w:pPr>
              <w:widowControl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同意</w:t>
            </w:r>
          </w:p>
        </w:tc>
      </w:tr>
    </w:tbl>
    <w:p w:rsidR="007526D7" w:rsidRDefault="007526D7" w:rsidP="007526D7"/>
    <w:p w:rsidR="00816871" w:rsidRDefault="007526D7"/>
    <w:sectPr w:rsidR="00816871">
      <w:headerReference w:type="default" r:id="rId4"/>
      <w:footerReference w:type="default" r:id="rId5"/>
      <w:pgSz w:w="11907" w:h="16840"/>
      <w:pgMar w:top="1440" w:right="1757" w:bottom="1440" w:left="1757" w:header="851" w:footer="992" w:gutter="0"/>
      <w:cols w:space="720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526D7">
    <w:pPr>
      <w:pStyle w:val="a3"/>
    </w:pPr>
    <w:r>
      <w:pict>
        <v:rect id="文本框1" o:spid="_x0000_s1025" style="position:absolute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000000" w:rsidRDefault="007526D7">
                <w:pPr>
                  <w:snapToGrid w:val="0"/>
                  <w:rPr>
                    <w:rFonts w:hint="eastAsia"/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noProof/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526D7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7526D7"/>
    <w:rsid w:val="00734453"/>
    <w:rsid w:val="007526D7"/>
    <w:rsid w:val="00DA4EDF"/>
    <w:rsid w:val="00EC47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6D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526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7526D7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7526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7526D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2017-06-22T07:04:00Z</dcterms:created>
  <dcterms:modified xsi:type="dcterms:W3CDTF">2017-06-22T07:05:00Z</dcterms:modified>
</cp:coreProperties>
</file>